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1C" w:rsidRPr="00CB1C1C" w:rsidRDefault="00CB1C1C" w:rsidP="00CB1C1C">
      <w:pP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CB1C1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For Immediate Release</w:t>
      </w:r>
    </w:p>
    <w:p w:rsidR="00CB1C1C" w:rsidRPr="009E1261" w:rsidRDefault="00226C92" w:rsidP="00CB1C1C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Nov. 19</w:t>
      </w:r>
      <w:r w:rsidR="00CB1C1C" w:rsidRPr="00CB1C1C">
        <w:rPr>
          <w:rFonts w:ascii="Times New Roman" w:eastAsia="Times New Roman" w:hAnsi="Times New Roman" w:cs="Times New Roman"/>
          <w:color w:val="222222"/>
          <w:shd w:val="clear" w:color="auto" w:fill="FFFFFF"/>
        </w:rPr>
        <w:t>, 2019</w:t>
      </w:r>
      <w:bookmarkStart w:id="0" w:name="_GoBack"/>
      <w:bookmarkEnd w:id="0"/>
    </w:p>
    <w:p w:rsidR="009E1261" w:rsidRPr="00B36C0B" w:rsidRDefault="009E1261" w:rsidP="009E1261">
      <w:pPr>
        <w:rPr>
          <w:rFonts w:ascii="Times New Roman" w:hAnsi="Times New Roman" w:cs="Times New Roman"/>
        </w:rPr>
      </w:pPr>
      <w:r w:rsidRPr="007A6A77">
        <w:rPr>
          <w:rFonts w:ascii="Times New Roman" w:hAnsi="Times New Roman" w:cs="Times New Roman"/>
          <w:b/>
          <w:color w:val="000000"/>
        </w:rPr>
        <w:t>Contact:</w:t>
      </w:r>
      <w:r>
        <w:rPr>
          <w:rFonts w:ascii="Times New Roman" w:hAnsi="Times New Roman" w:cs="Times New Roman"/>
          <w:color w:val="000000"/>
        </w:rPr>
        <w:t xml:space="preserve"> Joshua Brower, (206) 498-</w:t>
      </w:r>
      <w:r w:rsidRPr="00B36C0B">
        <w:rPr>
          <w:rFonts w:ascii="Times New Roman" w:hAnsi="Times New Roman" w:cs="Times New Roman"/>
          <w:color w:val="000000"/>
        </w:rPr>
        <w:t>1804  </w:t>
      </w:r>
    </w:p>
    <w:p w:rsidR="009E1261" w:rsidRPr="00B36C0B" w:rsidRDefault="009E1261" w:rsidP="009E1261">
      <w:pPr>
        <w:rPr>
          <w:rFonts w:ascii="Times New Roman" w:hAnsi="Times New Roman" w:cs="Times New Roman"/>
        </w:rPr>
      </w:pPr>
      <w:r w:rsidRPr="00B36C0B">
        <w:rPr>
          <w:rFonts w:ascii="Times New Roman" w:hAnsi="Times New Roman" w:cs="Times New Roman"/>
          <w:color w:val="000000"/>
        </w:rPr>
        <w:t>josh@browerlawps.com</w:t>
      </w:r>
    </w:p>
    <w:p w:rsidR="00CB1C1C" w:rsidRDefault="00CB1C1C" w:rsidP="00CB1C1C">
      <w:pP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</w:p>
    <w:p w:rsidR="00CB1C1C" w:rsidRPr="00CB1C1C" w:rsidRDefault="00CB1C1C" w:rsidP="00CB1C1C">
      <w:pPr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CB1C1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King County Superior Court Hands City of Seattle Another Defeat</w:t>
      </w:r>
    </w:p>
    <w:p w:rsidR="00CB1C1C" w:rsidRPr="00CB1C1C" w:rsidRDefault="00CB1C1C" w:rsidP="00CB1C1C">
      <w:pPr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Further Delaying Completion o</w:t>
      </w:r>
      <w:r w:rsidR="00642B7D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f t</w:t>
      </w:r>
      <w:r w:rsidRPr="00CB1C1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he Missing Link</w:t>
      </w:r>
    </w:p>
    <w:p w:rsidR="00CB1C1C" w:rsidRDefault="00CB1C1C" w:rsidP="008C42D6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1D7094" w:rsidRPr="00CB1C1C" w:rsidRDefault="009E1261" w:rsidP="00CB1C1C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SEATTLE – </w:t>
      </w:r>
      <w:r w:rsidR="008C42D6" w:rsidRPr="008C42D6">
        <w:rPr>
          <w:rFonts w:ascii="Times New Roman" w:eastAsia="Times New Roman" w:hAnsi="Times New Roman" w:cs="Times New Roman"/>
          <w:color w:val="222222"/>
          <w:shd w:val="clear" w:color="auto" w:fill="FFFFFF"/>
        </w:rPr>
        <w:t>Ballard Terminal Railroad does not have to move or reconfigure its railro</w:t>
      </w:r>
      <w:r w:rsidR="008C42D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 tracks to make room for </w:t>
      </w:r>
      <w:r w:rsidR="00ED7BE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the </w:t>
      </w:r>
      <w:r w:rsidR="00F26584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Missing Link of the </w:t>
      </w:r>
      <w:r w:rsidR="008C42D6">
        <w:rPr>
          <w:rFonts w:ascii="Times New Roman" w:eastAsia="Times New Roman" w:hAnsi="Times New Roman" w:cs="Times New Roman"/>
          <w:color w:val="222222"/>
          <w:shd w:val="clear" w:color="auto" w:fill="FFFFFF"/>
        </w:rPr>
        <w:t>Burke-Gilman</w:t>
      </w:r>
      <w:r w:rsidR="00F26584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Trail</w:t>
      </w:r>
      <w:r w:rsidR="008C42D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a King County </w:t>
      </w:r>
      <w:r w:rsidR="00A94979">
        <w:rPr>
          <w:rFonts w:ascii="Times New Roman" w:eastAsia="Times New Roman" w:hAnsi="Times New Roman" w:cs="Times New Roman"/>
          <w:color w:val="222222"/>
          <w:shd w:val="clear" w:color="auto" w:fill="FFFFFF"/>
        </w:rPr>
        <w:t>j</w:t>
      </w:r>
      <w:r w:rsidR="008C42D6">
        <w:rPr>
          <w:rFonts w:ascii="Times New Roman" w:eastAsia="Times New Roman" w:hAnsi="Times New Roman" w:cs="Times New Roman"/>
          <w:color w:val="222222"/>
          <w:shd w:val="clear" w:color="auto" w:fill="FFFFFF"/>
        </w:rPr>
        <w:t>udge ruled la</w:t>
      </w:r>
      <w:r w:rsidR="00CB1C1C">
        <w:rPr>
          <w:rFonts w:ascii="Times New Roman" w:eastAsia="Times New Roman" w:hAnsi="Times New Roman" w:cs="Times New Roman"/>
          <w:color w:val="222222"/>
          <w:shd w:val="clear" w:color="auto" w:fill="FFFFFF"/>
        </w:rPr>
        <w:t>st week</w:t>
      </w:r>
      <w:r w:rsidR="008C42D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</w:t>
      </w:r>
      <w:r w:rsidR="00C21153">
        <w:rPr>
          <w:rFonts w:ascii="Times New Roman" w:eastAsia="Times New Roman" w:hAnsi="Times New Roman" w:cs="Times New Roman"/>
          <w:color w:val="222222"/>
          <w:shd w:val="clear" w:color="auto" w:fill="FFFFFF"/>
        </w:rPr>
        <w:t>The decision gives the railroad</w:t>
      </w:r>
      <w:r w:rsidR="001D7094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 green light to pursue its claims against the City of Seattle </w:t>
      </w:r>
      <w:r w:rsidR="00F26584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before </w:t>
      </w:r>
      <w:r w:rsidR="001D7094">
        <w:rPr>
          <w:rFonts w:ascii="Times New Roman" w:eastAsia="Times New Roman" w:hAnsi="Times New Roman" w:cs="Times New Roman"/>
          <w:color w:val="222222"/>
          <w:shd w:val="clear" w:color="auto" w:fill="FFFFFF"/>
        </w:rPr>
        <w:t>the Surface Transportation Board in Washington, D.C.</w:t>
      </w:r>
    </w:p>
    <w:p w:rsidR="001D7094" w:rsidRDefault="001D7094" w:rsidP="008C42D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:rsidR="001D7094" w:rsidRDefault="001D7094" w:rsidP="008C42D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King County Judge Averil Rothrock’s decision last Wednesday is the latest ruling against the </w:t>
      </w:r>
      <w:r w:rsidR="00CB1C1C">
        <w:rPr>
          <w:rFonts w:ascii="Times New Roman" w:eastAsia="Times New Roman" w:hAnsi="Times New Roman" w:cs="Times New Roman"/>
          <w:color w:val="222222"/>
          <w:shd w:val="clear" w:color="auto" w:fill="FFFFFF"/>
        </w:rPr>
        <w:t>City of Seattle in its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long quest to complete the Missing Link section of the trail along Shilshole Avenue in Ballard. </w:t>
      </w:r>
    </w:p>
    <w:p w:rsidR="004D75A8" w:rsidRDefault="004D75A8" w:rsidP="008C42D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:rsidR="004D75A8" w:rsidRDefault="004D75A8" w:rsidP="008C42D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The City had sued the railroad, </w:t>
      </w:r>
      <w:r w:rsidRPr="008C42D6">
        <w:rPr>
          <w:rFonts w:ascii="Times New Roman" w:eastAsia="Times New Roman" w:hAnsi="Times New Roman" w:cs="Times New Roman"/>
          <w:color w:val="222222"/>
          <w:shd w:val="clear" w:color="auto" w:fill="FFFFFF"/>
        </w:rPr>
        <w:t>claiming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th</w:t>
      </w:r>
      <w:r w:rsidR="00CB1C1C">
        <w:rPr>
          <w:rFonts w:ascii="Times New Roman" w:eastAsia="Times New Roman" w:hAnsi="Times New Roman" w:cs="Times New Roman"/>
          <w:color w:val="222222"/>
          <w:shd w:val="clear" w:color="auto" w:fill="FFFFFF"/>
        </w:rPr>
        <w:t>at a 1997 agreement required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Ballard Terminal</w:t>
      </w:r>
      <w:r w:rsidR="00642B7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Railroad</w:t>
      </w:r>
      <w:r w:rsidRPr="008C42D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to reconfigure and move its tracks so the City could build the Missing Link on Shilshole</w:t>
      </w:r>
      <w:r w:rsidR="00CB1C1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The City also claimed that the agreement</w:t>
      </w:r>
      <w:r w:rsidRPr="008C42D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barred Ballard Terminal </w:t>
      </w:r>
      <w:r w:rsidRPr="008C42D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from protesting the City’s actions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in court and before </w:t>
      </w:r>
      <w:r w:rsidRPr="008C42D6">
        <w:rPr>
          <w:rFonts w:ascii="Times New Roman" w:eastAsia="Times New Roman" w:hAnsi="Times New Roman" w:cs="Times New Roman"/>
          <w:color w:val="222222"/>
          <w:shd w:val="clear" w:color="auto" w:fill="FFFFFF"/>
        </w:rPr>
        <w:t>the S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urface </w:t>
      </w:r>
      <w:r w:rsidRPr="008C42D6">
        <w:rPr>
          <w:rFonts w:ascii="Times New Roman" w:eastAsia="Times New Roman" w:hAnsi="Times New Roman" w:cs="Times New Roman"/>
          <w:color w:val="222222"/>
          <w:shd w:val="clear" w:color="auto" w:fill="FFFFFF"/>
        </w:rPr>
        <w:t>T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ransportation </w:t>
      </w:r>
      <w:r w:rsidRPr="008C42D6">
        <w:rPr>
          <w:rFonts w:ascii="Times New Roman" w:eastAsia="Times New Roman" w:hAnsi="Times New Roman" w:cs="Times New Roman"/>
          <w:color w:val="222222"/>
          <w:shd w:val="clear" w:color="auto" w:fill="FFFFFF"/>
        </w:rPr>
        <w:t>B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oard</w:t>
      </w:r>
      <w:r w:rsidRPr="008C42D6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p w:rsidR="00C21153" w:rsidRDefault="00C21153" w:rsidP="008C42D6">
      <w:pPr>
        <w:rPr>
          <w:rFonts w:ascii="Times New Roman" w:eastAsia="Times New Roman" w:hAnsi="Times New Roman" w:cs="Times New Roman"/>
          <w:color w:val="222222"/>
        </w:rPr>
      </w:pPr>
    </w:p>
    <w:p w:rsidR="00C21153" w:rsidRDefault="00C21153" w:rsidP="008C42D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8C42D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“This is another huge victory for working-class Ballard,” said Josh Brower, attorney for the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Ballard Terminal Railroad and for a c</w:t>
      </w:r>
      <w:r w:rsidRPr="008C42D6">
        <w:rPr>
          <w:rFonts w:ascii="Times New Roman" w:eastAsia="Times New Roman" w:hAnsi="Times New Roman" w:cs="Times New Roman"/>
          <w:color w:val="222222"/>
          <w:shd w:val="clear" w:color="auto" w:fill="FFFFFF"/>
        </w:rPr>
        <w:t>oalition of labor and</w:t>
      </w:r>
      <w:r w:rsidR="00ED7BE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business groups advocating for </w:t>
      </w:r>
      <w:r w:rsidRPr="008C42D6">
        <w:rPr>
          <w:rFonts w:ascii="Times New Roman" w:eastAsia="Times New Roman" w:hAnsi="Times New Roman" w:cs="Times New Roman"/>
          <w:color w:val="222222"/>
          <w:shd w:val="clear" w:color="auto" w:fill="FFFFFF"/>
        </w:rPr>
        <w:t>the City to move the Missing Link two blocks from Shilshole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Avenue</w:t>
      </w:r>
      <w:r w:rsidRPr="008C42D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to Leary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Way. </w:t>
      </w:r>
    </w:p>
    <w:p w:rsidR="00C21153" w:rsidRDefault="00C21153" w:rsidP="008C42D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:rsidR="00C21153" w:rsidRDefault="00C21153" w:rsidP="008C42D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T</w:t>
      </w:r>
      <w:r w:rsidRPr="008C42D6">
        <w:rPr>
          <w:rFonts w:ascii="Times New Roman" w:eastAsia="Times New Roman" w:hAnsi="Times New Roman" w:cs="Times New Roman"/>
          <w:color w:val="222222"/>
          <w:shd w:val="clear" w:color="auto" w:fill="FFFFFF"/>
        </w:rPr>
        <w:t>he City will now have to redesig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n the trail to accommodate the r</w:t>
      </w:r>
      <w:r w:rsidRPr="008C42D6">
        <w:rPr>
          <w:rFonts w:ascii="Times New Roman" w:eastAsia="Times New Roman" w:hAnsi="Times New Roman" w:cs="Times New Roman"/>
          <w:color w:val="222222"/>
          <w:shd w:val="clear" w:color="auto" w:fill="FFFFFF"/>
        </w:rPr>
        <w:t>ailroad serving Ballard’s maritime and industrial businesses instead of trying to force it out of business.</w:t>
      </w:r>
      <w:r w:rsidRPr="008C42D6">
        <w:rPr>
          <w:rFonts w:ascii="Times New Roman" w:eastAsia="Times New Roman" w:hAnsi="Times New Roman" w:cs="Times New Roman"/>
          <w:color w:val="222222"/>
        </w:rPr>
        <w:br/>
      </w:r>
    </w:p>
    <w:p w:rsidR="00C21153" w:rsidRDefault="008D6DA4" w:rsidP="008C42D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“This </w:t>
      </w:r>
      <w:r w:rsidR="00C21153" w:rsidRPr="008C42D6">
        <w:rPr>
          <w:rFonts w:ascii="Times New Roman" w:eastAsia="Times New Roman" w:hAnsi="Times New Roman" w:cs="Times New Roman"/>
          <w:color w:val="222222"/>
          <w:shd w:val="clear" w:color="auto" w:fill="FFFFFF"/>
        </w:rPr>
        <w:t>decision, coupled with the decision in October from the State Shoreline Hearings Board</w:t>
      </w:r>
      <w:r w:rsidR="00C21153">
        <w:rPr>
          <w:rFonts w:ascii="Times New Roman" w:eastAsia="Times New Roman" w:hAnsi="Times New Roman" w:cs="Times New Roman"/>
          <w:color w:val="222222"/>
          <w:shd w:val="clear" w:color="auto" w:fill="FFFFFF"/>
        </w:rPr>
        <w:t>,</w:t>
      </w:r>
      <w:r w:rsidR="00C21153" w:rsidRPr="008C42D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revoking the City’s permit for the Missing Link</w:t>
      </w:r>
      <w:r w:rsidR="00F26584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and requiring it to obtain a new permit before it can build any portion of the trail, including along Market Street</w:t>
      </w:r>
      <w:r w:rsidR="00C21153" w:rsidRPr="008C42D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are just the latest examples showing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that </w:t>
      </w:r>
      <w:r w:rsidR="00C21153" w:rsidRPr="008C42D6">
        <w:rPr>
          <w:rFonts w:ascii="Times New Roman" w:eastAsia="Times New Roman" w:hAnsi="Times New Roman" w:cs="Times New Roman"/>
          <w:color w:val="222222"/>
          <w:shd w:val="clear" w:color="auto" w:fill="FFFFFF"/>
        </w:rPr>
        <w:t>the City is trying to shoe-horn the Missing Link into the wrong location,” said Brower.</w:t>
      </w:r>
    </w:p>
    <w:p w:rsidR="00C21153" w:rsidRDefault="00C21153" w:rsidP="008C42D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:rsidR="00ED7BE1" w:rsidRDefault="008D6DA4" w:rsidP="00ED7BE1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The c</w:t>
      </w:r>
      <w:r w:rsidR="00CB1C1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ourt’s decision could </w:t>
      </w:r>
      <w:r w:rsidR="00C21153" w:rsidRPr="008C42D6">
        <w:rPr>
          <w:rFonts w:ascii="Times New Roman" w:eastAsia="Times New Roman" w:hAnsi="Times New Roman" w:cs="Times New Roman"/>
          <w:color w:val="222222"/>
          <w:shd w:val="clear" w:color="auto" w:fill="FFFFFF"/>
        </w:rPr>
        <w:t>cost the City millions of dollars and cause de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lays of a year or more. T</w:t>
      </w:r>
      <w:r w:rsidR="00C21153" w:rsidRPr="008C42D6">
        <w:rPr>
          <w:rFonts w:ascii="Times New Roman" w:eastAsia="Times New Roman" w:hAnsi="Times New Roman" w:cs="Times New Roman"/>
          <w:color w:val="222222"/>
          <w:shd w:val="clear" w:color="auto" w:fill="FFFFFF"/>
        </w:rPr>
        <w:t>he City has to throw out its current d</w:t>
      </w:r>
      <w:r w:rsidR="00ED7BE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esign plans that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depended on </w:t>
      </w:r>
      <w:r w:rsidR="00642B7D">
        <w:rPr>
          <w:rFonts w:ascii="Times New Roman" w:eastAsia="Times New Roman" w:hAnsi="Times New Roman" w:cs="Times New Roman"/>
          <w:color w:val="222222"/>
          <w:shd w:val="clear" w:color="auto" w:fill="FFFFFF"/>
        </w:rPr>
        <w:t>forcing the r</w:t>
      </w:r>
      <w:r w:rsidR="00C21153" w:rsidRPr="008C42D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ailroad to move and reconfigure its tracks. </w:t>
      </w:r>
      <w:r w:rsidR="00ED7BE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In addition, the City </w:t>
      </w:r>
      <w:r w:rsidR="00ED7BE1" w:rsidRPr="008C42D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also has to reapply for a new shoreline permit for the entire Missing Link, not just portions located on Shilshole. </w:t>
      </w:r>
    </w:p>
    <w:p w:rsidR="00CB1C1C" w:rsidRDefault="00CB1C1C" w:rsidP="008C42D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:rsidR="003E2C0D" w:rsidRDefault="00C21153" w:rsidP="008C42D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8C42D6">
        <w:rPr>
          <w:rFonts w:ascii="Times New Roman" w:eastAsia="Times New Roman" w:hAnsi="Times New Roman" w:cs="Times New Roman"/>
          <w:color w:val="222222"/>
          <w:shd w:val="clear" w:color="auto" w:fill="FFFFFF"/>
        </w:rPr>
        <w:t>This is the third time since 2008 that the City has had to throw out its design plans. Prior to spending money on the current design plans, the City already</w:t>
      </w:r>
      <w:r w:rsidR="00CB1C1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wasted $4.8 million on an earlier </w:t>
      </w:r>
      <w:r w:rsidRPr="008C42D6">
        <w:rPr>
          <w:rFonts w:ascii="Times New Roman" w:eastAsia="Times New Roman" w:hAnsi="Times New Roman" w:cs="Times New Roman"/>
          <w:color w:val="222222"/>
          <w:shd w:val="clear" w:color="auto" w:fill="FFFFFF"/>
        </w:rPr>
        <w:t>design it had to discard when it was ordered to prep</w:t>
      </w:r>
      <w:r w:rsidR="00CB1C1C">
        <w:rPr>
          <w:rFonts w:ascii="Times New Roman" w:eastAsia="Times New Roman" w:hAnsi="Times New Roman" w:cs="Times New Roman"/>
          <w:color w:val="222222"/>
          <w:shd w:val="clear" w:color="auto" w:fill="FFFFFF"/>
        </w:rPr>
        <w:t>are an EIS for the Missing Link. The Court ruled in late 2018 that the EIS was inadequate</w:t>
      </w:r>
      <w:r w:rsidRPr="008C42D6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Pr="008C42D6">
        <w:rPr>
          <w:rFonts w:ascii="Times New Roman" w:eastAsia="Times New Roman" w:hAnsi="Times New Roman" w:cs="Times New Roman"/>
          <w:color w:val="222222"/>
        </w:rPr>
        <w:br/>
      </w:r>
    </w:p>
    <w:p w:rsidR="00E50644" w:rsidRPr="008C42D6" w:rsidRDefault="003E2C0D" w:rsidP="00A04D7C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# # #</w:t>
      </w:r>
    </w:p>
    <w:sectPr w:rsidR="00E50644" w:rsidRPr="008C42D6" w:rsidSect="00DB0C95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doNotTrackMoves/>
  <w:defaultTabStop w:val="720"/>
  <w:characterSpacingControl w:val="doNotCompress"/>
  <w:savePreviewPicture/>
  <w:compat>
    <w:useFELayout/>
  </w:compat>
  <w:rsids>
    <w:rsidRoot w:val="00311BBD"/>
    <w:rsid w:val="001D7094"/>
    <w:rsid w:val="001E607D"/>
    <w:rsid w:val="00226C92"/>
    <w:rsid w:val="00311BBD"/>
    <w:rsid w:val="003E2C0D"/>
    <w:rsid w:val="004A59E6"/>
    <w:rsid w:val="004D75A8"/>
    <w:rsid w:val="005C2D7B"/>
    <w:rsid w:val="00642B7D"/>
    <w:rsid w:val="008C42D6"/>
    <w:rsid w:val="008D6DA4"/>
    <w:rsid w:val="00983635"/>
    <w:rsid w:val="00986B59"/>
    <w:rsid w:val="009E1261"/>
    <w:rsid w:val="00A04D7C"/>
    <w:rsid w:val="00A149AF"/>
    <w:rsid w:val="00A94979"/>
    <w:rsid w:val="00C21153"/>
    <w:rsid w:val="00CB1C1C"/>
    <w:rsid w:val="00DB0C95"/>
    <w:rsid w:val="00E50644"/>
    <w:rsid w:val="00ED7BE1"/>
    <w:rsid w:val="00F26584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5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8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2184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Coalition</dc:creator>
  <cp:keywords/>
  <dc:description/>
  <cp:lastModifiedBy>New User</cp:lastModifiedBy>
  <cp:revision>2</cp:revision>
  <dcterms:created xsi:type="dcterms:W3CDTF">2020-03-23T20:11:00Z</dcterms:created>
  <dcterms:modified xsi:type="dcterms:W3CDTF">2020-03-23T20:11:00Z</dcterms:modified>
  <cp:category/>
</cp:coreProperties>
</file>